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B3" w:rsidRPr="00EE7B1E" w:rsidRDefault="009C4918" w:rsidP="00971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hanging="709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72551A">
        <w:rPr>
          <w:rFonts w:ascii="Tahoma" w:hAnsi="Tahoma" w:cs="Tahoma"/>
          <w:b/>
          <w:sz w:val="20"/>
          <w:szCs w:val="20"/>
        </w:rPr>
        <w:t xml:space="preserve">ERMO DE </w:t>
      </w:r>
      <w:r>
        <w:rPr>
          <w:rFonts w:ascii="Tahoma" w:hAnsi="Tahoma" w:cs="Tahoma"/>
          <w:b/>
          <w:sz w:val="20"/>
          <w:szCs w:val="20"/>
        </w:rPr>
        <w:t>R</w:t>
      </w:r>
      <w:r w:rsidR="0072551A">
        <w:rPr>
          <w:rFonts w:ascii="Tahoma" w:hAnsi="Tahoma" w:cs="Tahoma"/>
          <w:b/>
          <w:sz w:val="20"/>
          <w:szCs w:val="20"/>
        </w:rPr>
        <w:t>EFERÊNCIA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N° ...</w:t>
      </w:r>
      <w:proofErr w:type="gramEnd"/>
      <w:r>
        <w:rPr>
          <w:rFonts w:ascii="Tahoma" w:hAnsi="Tahoma" w:cs="Tahoma"/>
          <w:b/>
          <w:sz w:val="20"/>
          <w:szCs w:val="20"/>
        </w:rPr>
        <w:t>.................</w:t>
      </w:r>
      <w:r w:rsidR="00F95EB3" w:rsidRPr="00EE7B1E">
        <w:rPr>
          <w:rFonts w:ascii="Tahoma" w:hAnsi="Tahoma" w:cs="Tahoma"/>
          <w:b/>
          <w:sz w:val="20"/>
          <w:szCs w:val="20"/>
        </w:rPr>
        <w:t xml:space="preserve"> (uso exclusivo do CPP)</w:t>
      </w:r>
    </w:p>
    <w:p w:rsidR="00447283" w:rsidRPr="00EE7B1E" w:rsidRDefault="00447283" w:rsidP="00447283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ind w:hanging="709"/>
        <w:jc w:val="right"/>
        <w:rPr>
          <w:rFonts w:ascii="Tahoma" w:hAnsi="Tahoma" w:cs="Tahoma"/>
          <w:b/>
          <w:sz w:val="20"/>
          <w:szCs w:val="20"/>
        </w:rPr>
      </w:pPr>
    </w:p>
    <w:p w:rsidR="00F95EB3" w:rsidRPr="00EE7B1E" w:rsidRDefault="00F95EB3" w:rsidP="00F95EB3">
      <w:pPr>
        <w:pBdr>
          <w:top w:val="single" w:sz="4" w:space="1" w:color="auto"/>
        </w:pBdr>
        <w:spacing w:after="0" w:line="240" w:lineRule="auto"/>
        <w:ind w:left="-709"/>
        <w:jc w:val="both"/>
        <w:rPr>
          <w:rFonts w:ascii="Tahoma" w:hAnsi="Tahoma" w:cs="Tahoma"/>
          <w:sz w:val="20"/>
          <w:szCs w:val="20"/>
        </w:rPr>
      </w:pPr>
      <w:r w:rsidRPr="00EE7B1E">
        <w:rPr>
          <w:rFonts w:ascii="Tahoma" w:hAnsi="Tahoma" w:cs="Tahoma"/>
          <w:sz w:val="20"/>
          <w:szCs w:val="20"/>
        </w:rPr>
        <w:t xml:space="preserve">O Centro de Pesquisa do Pantanal (CPP), entidade privada sem fins lucrativos, inscrita no CNPJ n°. 05.220.369/0001-23, com sede a Rua Nove, n°. 305 Bairro Boa Esperança na Cidade de Cuiabá-MT, torna público, para o conhecimento dos interessados, que fará realizar </w:t>
      </w:r>
      <w:r w:rsidRPr="00EE7B1E">
        <w:rPr>
          <w:rFonts w:ascii="Tahoma" w:hAnsi="Tahoma" w:cs="Tahoma"/>
          <w:b/>
          <w:sz w:val="20"/>
          <w:szCs w:val="20"/>
        </w:rPr>
        <w:t>COTAÇÃO PRÉVIA</w:t>
      </w:r>
      <w:r w:rsidR="0072551A">
        <w:rPr>
          <w:rFonts w:ascii="Tahoma" w:hAnsi="Tahoma" w:cs="Tahoma"/>
          <w:b/>
          <w:sz w:val="20"/>
          <w:szCs w:val="20"/>
        </w:rPr>
        <w:t>-REGISTRO</w:t>
      </w:r>
      <w:r w:rsidRPr="00EE7B1E">
        <w:rPr>
          <w:rFonts w:ascii="Tahoma" w:hAnsi="Tahoma" w:cs="Tahoma"/>
          <w:sz w:val="20"/>
          <w:szCs w:val="20"/>
        </w:rPr>
        <w:t xml:space="preserve">, tipo </w:t>
      </w:r>
      <w:r w:rsidRPr="00EE7B1E">
        <w:rPr>
          <w:rFonts w:ascii="Tahoma" w:hAnsi="Tahoma" w:cs="Tahoma"/>
          <w:b/>
          <w:sz w:val="20"/>
          <w:szCs w:val="20"/>
        </w:rPr>
        <w:t>MENOR PREÇO GLOBAL</w:t>
      </w:r>
      <w:r w:rsidRPr="00EE7B1E">
        <w:rPr>
          <w:rFonts w:ascii="Tahoma" w:hAnsi="Tahoma" w:cs="Tahoma"/>
          <w:sz w:val="20"/>
          <w:szCs w:val="20"/>
        </w:rPr>
        <w:t xml:space="preserve">, no âmbito do </w:t>
      </w:r>
      <w:r w:rsidR="00EF7097">
        <w:rPr>
          <w:rFonts w:ascii="Tahoma" w:hAnsi="Tahoma" w:cs="Tahoma"/>
          <w:sz w:val="20"/>
          <w:szCs w:val="20"/>
        </w:rPr>
        <w:t>Termo de Parceria</w:t>
      </w:r>
      <w:proofErr w:type="gramStart"/>
      <w:r w:rsidR="00EF7097">
        <w:rPr>
          <w:rFonts w:ascii="Tahoma" w:hAnsi="Tahoma" w:cs="Tahoma"/>
          <w:sz w:val="20"/>
          <w:szCs w:val="20"/>
        </w:rPr>
        <w:t xml:space="preserve"> </w:t>
      </w:r>
      <w:r w:rsidR="002009B8" w:rsidRPr="00EE7B1E">
        <w:rPr>
          <w:rFonts w:ascii="Tahoma" w:hAnsi="Tahoma" w:cs="Tahoma"/>
          <w:b/>
          <w:sz w:val="20"/>
          <w:szCs w:val="20"/>
        </w:rPr>
        <w:t xml:space="preserve"> </w:t>
      </w:r>
      <w:proofErr w:type="gramEnd"/>
      <w:r w:rsidR="002009B8" w:rsidRPr="00EE7B1E">
        <w:rPr>
          <w:rFonts w:ascii="Tahoma" w:hAnsi="Tahoma" w:cs="Tahoma"/>
          <w:b/>
          <w:sz w:val="20"/>
          <w:szCs w:val="20"/>
        </w:rPr>
        <w:t xml:space="preserve">n°. </w:t>
      </w:r>
      <w:r w:rsidR="009C4918">
        <w:rPr>
          <w:rFonts w:ascii="Tahoma" w:hAnsi="Tahoma" w:cs="Tahoma"/>
          <w:b/>
          <w:sz w:val="20"/>
          <w:szCs w:val="20"/>
        </w:rPr>
        <w:t>.....................</w:t>
      </w:r>
      <w:r w:rsidR="00971D2B" w:rsidRPr="00EE7B1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EE7B1E">
        <w:rPr>
          <w:rFonts w:ascii="Tahoma" w:hAnsi="Tahoma" w:cs="Tahoma"/>
          <w:sz w:val="20"/>
          <w:szCs w:val="20"/>
        </w:rPr>
        <w:t>objetivando</w:t>
      </w:r>
      <w:proofErr w:type="gramEnd"/>
      <w:r w:rsidRPr="00EE7B1E">
        <w:rPr>
          <w:rFonts w:ascii="Tahoma" w:hAnsi="Tahoma" w:cs="Tahoma"/>
          <w:sz w:val="20"/>
          <w:szCs w:val="20"/>
        </w:rPr>
        <w:t xml:space="preserve"> a contratação de pesso</w:t>
      </w:r>
      <w:r w:rsidR="00EF7097">
        <w:rPr>
          <w:rFonts w:ascii="Tahoma" w:hAnsi="Tahoma" w:cs="Tahoma"/>
          <w:sz w:val="20"/>
          <w:szCs w:val="20"/>
        </w:rPr>
        <w:t>a jurídica apta para o forneci</w:t>
      </w:r>
      <w:r w:rsidR="00DB2363">
        <w:rPr>
          <w:rFonts w:ascii="Tahoma" w:hAnsi="Tahoma" w:cs="Tahoma"/>
          <w:sz w:val="20"/>
          <w:szCs w:val="20"/>
        </w:rPr>
        <w:t>mento de ..........................</w:t>
      </w:r>
      <w:r w:rsidRPr="00EE7B1E">
        <w:rPr>
          <w:rFonts w:ascii="Tahoma" w:hAnsi="Tahoma" w:cs="Tahoma"/>
          <w:sz w:val="20"/>
          <w:szCs w:val="20"/>
        </w:rPr>
        <w:t xml:space="preserve"> devidamente especificados no objeto.</w:t>
      </w:r>
    </w:p>
    <w:p w:rsidR="00F95EB3" w:rsidRPr="00EE7B1E" w:rsidRDefault="00F95EB3" w:rsidP="00F95EB3">
      <w:pPr>
        <w:pBdr>
          <w:top w:val="single" w:sz="4" w:space="1" w:color="auto"/>
        </w:pBdr>
        <w:spacing w:after="0" w:line="240" w:lineRule="auto"/>
        <w:ind w:left="-709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97"/>
        <w:gridCol w:w="992"/>
        <w:gridCol w:w="751"/>
      </w:tblGrid>
      <w:tr w:rsidR="00EF7097" w:rsidRPr="00EE7B1E" w:rsidTr="0078595F">
        <w:trPr>
          <w:trHeight w:val="304"/>
        </w:trPr>
        <w:tc>
          <w:tcPr>
            <w:tcW w:w="1026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F7097" w:rsidRPr="00EE7B1E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DESCRITIVO DO OBJETO/ ESPECIFICAÇÃO TÉCNICA </w:t>
            </w:r>
          </w:p>
        </w:tc>
      </w:tr>
      <w:tr w:rsidR="00EF7097" w:rsidRPr="00D41A99" w:rsidTr="0078595F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D41A99">
              <w:rPr>
                <w:rFonts w:ascii="Tahoma" w:hAnsi="Tahoma" w:cs="Tahoma"/>
                <w:b/>
                <w:iCs/>
                <w:sz w:val="20"/>
                <w:szCs w:val="20"/>
              </w:rPr>
              <w:t>Item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Descrição do objeto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Qtde</w:t>
            </w:r>
            <w:proofErr w:type="spellEnd"/>
          </w:p>
        </w:tc>
      </w:tr>
      <w:tr w:rsidR="00EF7097" w:rsidRPr="00D41A99" w:rsidTr="0078595F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F7097" w:rsidRPr="00D41A99" w:rsidTr="0078595F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F7097" w:rsidRPr="00D41A99" w:rsidTr="0078595F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F7097" w:rsidRPr="00D41A99" w:rsidTr="0078595F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F7097" w:rsidRPr="00D41A99" w:rsidTr="0078595F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97" w:rsidRPr="00D41A99" w:rsidRDefault="00EF7097" w:rsidP="0078595F">
            <w:pPr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EF7097" w:rsidRPr="00EE7B1E" w:rsidRDefault="00EF7097" w:rsidP="00EF70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60"/>
      </w:tblGrid>
      <w:tr w:rsidR="00F95EB3" w:rsidRPr="00EE7B1E" w:rsidTr="00447283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EE7B1E" w:rsidRDefault="00F95EB3" w:rsidP="008A66DB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SOLICITANTE / FONTE FINANCIADORA</w:t>
            </w:r>
          </w:p>
        </w:tc>
      </w:tr>
      <w:tr w:rsidR="00F95EB3" w:rsidRPr="00EE7B1E" w:rsidTr="008A66DB">
        <w:trPr>
          <w:trHeight w:val="478"/>
        </w:trPr>
        <w:tc>
          <w:tcPr>
            <w:tcW w:w="10260" w:type="dxa"/>
            <w:tcBorders>
              <w:bottom w:val="single" w:sz="6" w:space="0" w:color="000000"/>
            </w:tcBorders>
            <w:shd w:val="clear" w:color="auto" w:fill="auto"/>
          </w:tcPr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Componente “</w:t>
            </w:r>
            <w:proofErr w:type="gramStart"/>
            <w:r w:rsidRPr="00EE7B1E">
              <w:rPr>
                <w:rFonts w:ascii="Tahoma" w:hAnsi="Tahoma" w:cs="Tahoma"/>
                <w:iCs/>
                <w:sz w:val="20"/>
                <w:szCs w:val="20"/>
              </w:rPr>
              <w:t>................................</w:t>
            </w:r>
            <w:proofErr w:type="gramEnd"/>
            <w:r w:rsidR="001E2D39"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 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.........” </w:t>
            </w:r>
          </w:p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Meta/Etapa:</w:t>
            </w:r>
          </w:p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Natureza da aquisição:</w:t>
            </w:r>
          </w:p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Descrição:</w:t>
            </w:r>
          </w:p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Projeto</w:t>
            </w:r>
            <w:r w:rsidR="001A02D8" w:rsidRPr="00EE7B1E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EE7B1E">
              <w:rPr>
                <w:rFonts w:ascii="Tahoma" w:hAnsi="Tahoma" w:cs="Tahoma"/>
                <w:iCs/>
                <w:sz w:val="20"/>
                <w:szCs w:val="20"/>
              </w:rPr>
              <w:t>Coordenador(</w:t>
            </w:r>
            <w:proofErr w:type="gramEnd"/>
            <w:r w:rsidRPr="00EE7B1E">
              <w:rPr>
                <w:rFonts w:ascii="Tahoma" w:hAnsi="Tahoma" w:cs="Tahoma"/>
                <w:iCs/>
                <w:sz w:val="20"/>
                <w:szCs w:val="20"/>
              </w:rPr>
              <w:t>a)</w:t>
            </w:r>
            <w:r w:rsidR="001A02D8" w:rsidRPr="00EE7B1E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Instituição de vínculo:</w:t>
            </w:r>
          </w:p>
        </w:tc>
      </w:tr>
    </w:tbl>
    <w:p w:rsidR="00F95EB3" w:rsidRPr="00EE7B1E" w:rsidRDefault="00F95EB3" w:rsidP="00F95EB3">
      <w:pPr>
        <w:pBdr>
          <w:top w:val="single" w:sz="4" w:space="2" w:color="auto"/>
        </w:pBd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326"/>
      </w:tblGrid>
      <w:tr w:rsidR="00F95EB3" w:rsidRPr="00EE7B1E" w:rsidTr="00447283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EE7B1E" w:rsidRDefault="00F95EB3" w:rsidP="008A66DB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JUSTIFICATIVA DA CONTRATAÇÃO</w:t>
            </w:r>
          </w:p>
        </w:tc>
      </w:tr>
      <w:tr w:rsidR="00F95EB3" w:rsidRPr="00EE7B1E" w:rsidTr="008A66DB">
        <w:trPr>
          <w:trHeight w:val="638"/>
        </w:trPr>
        <w:tc>
          <w:tcPr>
            <w:tcW w:w="10260" w:type="dxa"/>
            <w:tcBorders>
              <w:bottom w:val="single" w:sz="6" w:space="0" w:color="000000"/>
            </w:tcBorders>
            <w:shd w:val="clear" w:color="auto" w:fill="auto"/>
          </w:tcPr>
          <w:p w:rsidR="00F95EB3" w:rsidRPr="00EE7B1E" w:rsidRDefault="009C4918" w:rsidP="008D5CBE">
            <w:pPr>
              <w:tabs>
                <w:tab w:val="left" w:pos="186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Pr="00EE7B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5EB3" w:rsidRPr="00EE7B1E">
              <w:rPr>
                <w:rFonts w:ascii="Tahoma" w:hAnsi="Tahoma" w:cs="Tahoma"/>
                <w:sz w:val="20"/>
                <w:szCs w:val="20"/>
              </w:rPr>
              <w:t>Para tal, faz-se necessári</w:t>
            </w:r>
            <w:r>
              <w:rPr>
                <w:rFonts w:ascii="Tahoma" w:hAnsi="Tahoma" w:cs="Tahoma"/>
                <w:sz w:val="20"/>
                <w:szCs w:val="20"/>
              </w:rPr>
              <w:t xml:space="preserve">o a </w:t>
            </w:r>
            <w:r w:rsidR="008D5CBE">
              <w:rPr>
                <w:rFonts w:ascii="Tahoma" w:hAnsi="Tahoma" w:cs="Tahoma"/>
                <w:sz w:val="20"/>
                <w:szCs w:val="20"/>
              </w:rPr>
              <w:t>aquisição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de ...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...................</w:t>
            </w:r>
            <w:r w:rsidR="00F95EB3" w:rsidRPr="00EE7B1E">
              <w:rPr>
                <w:rFonts w:ascii="Tahoma" w:hAnsi="Tahoma" w:cs="Tahoma"/>
                <w:sz w:val="20"/>
                <w:szCs w:val="20"/>
              </w:rPr>
              <w:t>, com o objetivo de realizar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...................................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ações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previstas no Plano de Trabalho do Projeto ..........................</w:t>
            </w:r>
            <w:r w:rsidR="00F95EB3" w:rsidRPr="00EE7B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F95EB3" w:rsidRPr="00EE7B1E" w:rsidRDefault="00F95EB3" w:rsidP="00F95EB3">
      <w:pPr>
        <w:pBdr>
          <w:top w:val="single" w:sz="4" w:space="2" w:color="auto"/>
        </w:pBd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60"/>
      </w:tblGrid>
      <w:tr w:rsidR="00F95EB3" w:rsidRPr="00EE7B1E" w:rsidTr="00447283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EE7B1E" w:rsidRDefault="00F95EB3" w:rsidP="008A66DB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CATEGORIA ECONOMICA DA DESPESA</w:t>
            </w:r>
          </w:p>
        </w:tc>
      </w:tr>
      <w:tr w:rsidR="00F95EB3" w:rsidRPr="00EE7B1E" w:rsidTr="008A66DB">
        <w:tc>
          <w:tcPr>
            <w:tcW w:w="10260" w:type="dxa"/>
            <w:shd w:val="clear" w:color="auto" w:fill="auto"/>
          </w:tcPr>
          <w:p w:rsidR="00F95EB3" w:rsidRPr="00EE7B1E" w:rsidRDefault="00282B39" w:rsidP="00F95EB3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          </w:t>
            </w:r>
            <w:proofErr w:type="gramStart"/>
            <w:r w:rsidR="00447283"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(  </w:t>
            </w:r>
            <w:proofErr w:type="gramEnd"/>
            <w:r w:rsidR="00EF7097">
              <w:rPr>
                <w:rFonts w:ascii="Tahoma" w:hAnsi="Tahoma" w:cs="Tahoma"/>
                <w:iCs/>
                <w:sz w:val="20"/>
                <w:szCs w:val="20"/>
              </w:rPr>
              <w:t>x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447283"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) Custeio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    </w:t>
            </w:r>
            <w:r w:rsidR="00F95EB3"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>(    ) Capital</w:t>
            </w:r>
            <w:r w:rsidR="00F95EB3"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   </w:t>
            </w:r>
            <w:r w:rsidR="00F95EB3"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(  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F95EB3"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) Material Bibliográfico 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  </w:t>
            </w:r>
            <w:r w:rsidR="00F95EB3"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(    )Semovente</w:t>
            </w:r>
          </w:p>
        </w:tc>
      </w:tr>
    </w:tbl>
    <w:p w:rsidR="00F95EB3" w:rsidRPr="00EE7B1E" w:rsidRDefault="00F95EB3" w:rsidP="00F95EB3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60"/>
      </w:tblGrid>
      <w:tr w:rsidR="00F95EB3" w:rsidRPr="00EE7B1E" w:rsidTr="00447283">
        <w:trPr>
          <w:trHeight w:val="20"/>
        </w:trPr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EE7B1E" w:rsidRDefault="00F95EB3" w:rsidP="008A66DB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FORMA DE APRESENTAÇÃO E PRAZO DE ENTREGA DA PROPOSTA</w:t>
            </w:r>
          </w:p>
        </w:tc>
      </w:tr>
      <w:tr w:rsidR="00F95EB3" w:rsidRPr="00EE7B1E" w:rsidTr="008A66DB">
        <w:tc>
          <w:tcPr>
            <w:tcW w:w="10260" w:type="dxa"/>
            <w:shd w:val="clear" w:color="auto" w:fill="auto"/>
          </w:tcPr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A proposta deverá conter os dados da empresa; prazo de validade (</w:t>
            </w: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não inferior a 60 dias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>); data e assinatura do represent</w:t>
            </w:r>
            <w:r w:rsidR="002577F2">
              <w:rPr>
                <w:rFonts w:ascii="Tahoma" w:hAnsi="Tahoma" w:cs="Tahoma"/>
                <w:iCs/>
                <w:sz w:val="20"/>
                <w:szCs w:val="20"/>
              </w:rPr>
              <w:t>ant</w:t>
            </w:r>
            <w:bookmarkStart w:id="0" w:name="_GoBack"/>
            <w:bookmarkEnd w:id="0"/>
            <w:r w:rsidRPr="00EE7B1E">
              <w:rPr>
                <w:rFonts w:ascii="Tahoma" w:hAnsi="Tahoma" w:cs="Tahoma"/>
                <w:iCs/>
                <w:sz w:val="20"/>
                <w:szCs w:val="20"/>
              </w:rPr>
              <w:t>e legal; indicar a modalidade do processo ao qual esta participando; descrição detalhada dos serviços a serem prestados, em conformidade com as especificações constantes do “objeto”; valor unitário e global, quando formo caso. A Proposta deverá contemplar todos os serviços descritos no objeto do presente processo.</w:t>
            </w:r>
          </w:p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A proposta deverá ser apresentada até o </w:t>
            </w:r>
            <w:proofErr w:type="gramStart"/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dia ...</w:t>
            </w:r>
            <w:proofErr w:type="gramEnd"/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...</w:t>
            </w:r>
            <w:r w:rsidR="009C4918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.... </w:t>
            </w:r>
            <w:proofErr w:type="gramStart"/>
            <w:r w:rsidR="009C4918">
              <w:rPr>
                <w:rFonts w:ascii="Tahoma" w:hAnsi="Tahoma" w:cs="Tahoma"/>
                <w:b/>
                <w:iCs/>
                <w:sz w:val="20"/>
                <w:szCs w:val="20"/>
              </w:rPr>
              <w:t>de</w:t>
            </w:r>
            <w:proofErr w:type="gramEnd"/>
            <w:r w:rsidR="009C4918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................ </w:t>
            </w:r>
            <w:proofErr w:type="gramStart"/>
            <w:r w:rsidR="009C4918">
              <w:rPr>
                <w:rFonts w:ascii="Tahoma" w:hAnsi="Tahoma" w:cs="Tahoma"/>
                <w:b/>
                <w:iCs/>
                <w:sz w:val="20"/>
                <w:szCs w:val="20"/>
              </w:rPr>
              <w:t>de</w:t>
            </w:r>
            <w:proofErr w:type="gramEnd"/>
            <w:r w:rsidR="009C4918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...............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via e-mail ou entregue no endereço acima. O endereço eletrônico para envio das propos</w:t>
            </w:r>
            <w:r w:rsidR="009C4918">
              <w:rPr>
                <w:rFonts w:ascii="Tahoma" w:hAnsi="Tahoma" w:cs="Tahoma"/>
                <w:iCs/>
                <w:sz w:val="20"/>
                <w:szCs w:val="20"/>
              </w:rPr>
              <w:t xml:space="preserve">tas </w:t>
            </w:r>
            <w:proofErr w:type="gramStart"/>
            <w:r w:rsidR="009C4918">
              <w:rPr>
                <w:rFonts w:ascii="Tahoma" w:hAnsi="Tahoma" w:cs="Tahoma"/>
                <w:iCs/>
                <w:sz w:val="20"/>
                <w:szCs w:val="20"/>
              </w:rPr>
              <w:t>é ...</w:t>
            </w:r>
            <w:proofErr w:type="gramEnd"/>
            <w:r w:rsidR="009C4918">
              <w:rPr>
                <w:rFonts w:ascii="Tahoma" w:hAnsi="Tahoma" w:cs="Tahoma"/>
                <w:iCs/>
                <w:sz w:val="20"/>
                <w:szCs w:val="20"/>
              </w:rPr>
              <w:t>............................</w:t>
            </w:r>
          </w:p>
        </w:tc>
      </w:tr>
    </w:tbl>
    <w:p w:rsidR="00F95EB3" w:rsidRPr="00EE7B1E" w:rsidRDefault="00F95EB3" w:rsidP="00F95EB3">
      <w:pPr>
        <w:pBdr>
          <w:top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60"/>
      </w:tblGrid>
      <w:tr w:rsidR="00F95EB3" w:rsidRPr="00EE7B1E" w:rsidTr="00447283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EE7B1E" w:rsidRDefault="00F95EB3" w:rsidP="008A66DB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MODO DE RECEBIMENTO</w:t>
            </w:r>
          </w:p>
        </w:tc>
      </w:tr>
      <w:tr w:rsidR="00F95EB3" w:rsidRPr="00EE7B1E" w:rsidTr="008A66DB">
        <w:trPr>
          <w:trHeight w:val="773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</w:tcPr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No momento da entrega do(s) serviço(s), o responsável pela solicitação deverá verificar a sua conformidade quanto às especificações conforme descrição do “Objeto” do presente processo. O recebimento poderá ocorrer das seguintes formas:</w:t>
            </w:r>
          </w:p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(   </w:t>
            </w:r>
            <w:proofErr w:type="gramEnd"/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) recebimento parcial   </w:t>
            </w:r>
          </w:p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( </w:t>
            </w:r>
            <w:proofErr w:type="gramEnd"/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X) recebimento total  </w:t>
            </w:r>
          </w:p>
        </w:tc>
      </w:tr>
    </w:tbl>
    <w:p w:rsidR="00F95EB3" w:rsidRDefault="00F95EB3" w:rsidP="00F95EB3">
      <w:pPr>
        <w:pBdr>
          <w:top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392E" w:rsidRDefault="0019392E" w:rsidP="00F95EB3">
      <w:pPr>
        <w:pBdr>
          <w:top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392E" w:rsidRPr="00EE7B1E" w:rsidRDefault="0019392E" w:rsidP="00F95EB3">
      <w:pPr>
        <w:pBdr>
          <w:top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24"/>
        <w:gridCol w:w="2736"/>
      </w:tblGrid>
      <w:tr w:rsidR="00EE7B1E" w:rsidRPr="00EE7B1E" w:rsidTr="00EE7B1E">
        <w:trPr>
          <w:trHeight w:val="194"/>
        </w:trPr>
        <w:tc>
          <w:tcPr>
            <w:tcW w:w="10260" w:type="dxa"/>
            <w:gridSpan w:val="2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EE7B1E" w:rsidRPr="00EE7B1E" w:rsidRDefault="00EE7B1E" w:rsidP="00697864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MODALIDADE DE AQUISIÇÃO</w:t>
            </w:r>
          </w:p>
        </w:tc>
      </w:tr>
      <w:tr w:rsidR="00EE7B1E" w:rsidRPr="00EE7B1E" w:rsidTr="00EE7B1E">
        <w:trPr>
          <w:trHeight w:val="721"/>
        </w:trPr>
        <w:tc>
          <w:tcPr>
            <w:tcW w:w="7524" w:type="dxa"/>
            <w:tcBorders>
              <w:right w:val="single" w:sz="4" w:space="0" w:color="auto"/>
            </w:tcBorders>
          </w:tcPr>
          <w:p w:rsidR="00EE7B1E" w:rsidRPr="00EE7B1E" w:rsidRDefault="00EE7B1E" w:rsidP="00697864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Modalidade do processo de aquisição:</w:t>
            </w:r>
          </w:p>
          <w:p w:rsidR="00EE7B1E" w:rsidRPr="00EE7B1E" w:rsidRDefault="00EE7B1E" w:rsidP="00697864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EE7B1E" w:rsidRPr="00EE7B1E" w:rsidRDefault="00EE7B1E" w:rsidP="00EE7B1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proofErr w:type="gramStart"/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( </w:t>
            </w:r>
            <w:proofErr w:type="gramEnd"/>
            <w:r w:rsidR="00EF7097">
              <w:rPr>
                <w:rFonts w:ascii="Tahoma" w:hAnsi="Tahoma" w:cs="Tahoma"/>
                <w:iCs/>
                <w:sz w:val="20"/>
                <w:szCs w:val="20"/>
              </w:rPr>
              <w:t>x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>) cotação prévia-registro (  ) convite presencial (  ) inexigibilidade (  ) dispensa</w:t>
            </w: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EE7B1E" w:rsidRPr="00EE7B1E" w:rsidRDefault="00EE7B1E" w:rsidP="00697864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Menor Preço:</w:t>
            </w:r>
          </w:p>
          <w:p w:rsidR="00EE7B1E" w:rsidRPr="00EE7B1E" w:rsidRDefault="00EE7B1E" w:rsidP="00697864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EE7B1E" w:rsidRPr="00EE7B1E" w:rsidRDefault="00EE7B1E" w:rsidP="00697864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( </w:t>
            </w:r>
            <w:proofErr w:type="gramEnd"/>
            <w:r w:rsidR="00EF7097">
              <w:rPr>
                <w:rFonts w:ascii="Tahoma" w:hAnsi="Tahoma" w:cs="Tahoma"/>
                <w:iCs/>
                <w:sz w:val="20"/>
                <w:szCs w:val="20"/>
              </w:rPr>
              <w:t>x ) global ( ) lote  (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) item</w:t>
            </w:r>
          </w:p>
        </w:tc>
      </w:tr>
    </w:tbl>
    <w:p w:rsidR="00EE7B1E" w:rsidRDefault="00EE7B1E" w:rsidP="00F95EB3">
      <w:pPr>
        <w:pBdr>
          <w:top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60"/>
      </w:tblGrid>
      <w:tr w:rsidR="00F95EB3" w:rsidRPr="00EE7B1E" w:rsidTr="00447283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EE7B1E" w:rsidRDefault="00F95EB3" w:rsidP="008A66DB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REGULAMENTAÇÃO</w:t>
            </w:r>
          </w:p>
        </w:tc>
      </w:tr>
      <w:tr w:rsidR="00F95EB3" w:rsidRPr="00EE7B1E" w:rsidTr="008A66DB">
        <w:trPr>
          <w:trHeight w:val="721"/>
        </w:trPr>
        <w:tc>
          <w:tcPr>
            <w:tcW w:w="10260" w:type="dxa"/>
            <w:tcBorders>
              <w:bottom w:val="single" w:sz="6" w:space="0" w:color="000000"/>
            </w:tcBorders>
            <w:shd w:val="clear" w:color="auto" w:fill="auto"/>
          </w:tcPr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A presente cotação prévia será regida p</w:t>
            </w:r>
            <w:r w:rsidR="00447283" w:rsidRPr="00EE7B1E">
              <w:rPr>
                <w:rFonts w:ascii="Tahoma" w:hAnsi="Tahoma" w:cs="Tahoma"/>
                <w:iCs/>
                <w:sz w:val="20"/>
                <w:szCs w:val="20"/>
              </w:rPr>
              <w:t>ela Lei 9.790/99, onde faculta as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entidade</w:t>
            </w:r>
            <w:r w:rsidR="00447283"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s qualificadas como </w:t>
            </w:r>
            <w:proofErr w:type="spellStart"/>
            <w:r w:rsidR="00447283" w:rsidRPr="00EE7B1E">
              <w:rPr>
                <w:rFonts w:ascii="Tahoma" w:hAnsi="Tahoma" w:cs="Tahoma"/>
                <w:iCs/>
                <w:sz w:val="20"/>
                <w:szCs w:val="20"/>
              </w:rPr>
              <w:t>OSCIPs</w:t>
            </w:r>
            <w:proofErr w:type="spellEnd"/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fazer uso de regulamento próprio contendo os procedimentos administrativos para contratações e aqui</w:t>
            </w:r>
            <w:r w:rsidR="00447283" w:rsidRPr="00EE7B1E">
              <w:rPr>
                <w:rFonts w:ascii="Tahoma" w:hAnsi="Tahoma" w:cs="Tahoma"/>
                <w:iCs/>
                <w:sz w:val="20"/>
                <w:szCs w:val="20"/>
              </w:rPr>
              <w:t>sições. Para tal, adotou-se o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EE7B1E">
              <w:rPr>
                <w:rFonts w:ascii="Tahoma" w:hAnsi="Tahoma" w:cs="Tahoma"/>
                <w:sz w:val="20"/>
                <w:szCs w:val="20"/>
              </w:rPr>
              <w:t>Manual de Compras e Procedimentos Análogos do CPP publicado no site deste CPP, cu</w:t>
            </w:r>
            <w:r w:rsidR="006A2BBA" w:rsidRPr="00EE7B1E">
              <w:rPr>
                <w:rFonts w:ascii="Tahoma" w:hAnsi="Tahoma" w:cs="Tahoma"/>
                <w:sz w:val="20"/>
                <w:szCs w:val="20"/>
              </w:rPr>
              <w:t>jos procedimentos são análogos à</w:t>
            </w:r>
            <w:r w:rsidRPr="00EE7B1E">
              <w:rPr>
                <w:rFonts w:ascii="Tahoma" w:hAnsi="Tahoma" w:cs="Tahoma"/>
                <w:sz w:val="20"/>
                <w:szCs w:val="20"/>
              </w:rPr>
              <w:t>queles determinados pela norma vigente para a execução de recursos de</w:t>
            </w:r>
            <w:r w:rsidR="00447283" w:rsidRPr="00EE7B1E">
              <w:rPr>
                <w:rFonts w:ascii="Tahoma" w:hAnsi="Tahoma" w:cs="Tahoma"/>
                <w:sz w:val="20"/>
                <w:szCs w:val="20"/>
              </w:rPr>
              <w:t xml:space="preserve">stinados à pesquisa cientifica </w:t>
            </w:r>
            <w:r w:rsidRPr="00EE7B1E">
              <w:rPr>
                <w:rFonts w:ascii="Tahoma" w:hAnsi="Tahoma" w:cs="Tahoma"/>
                <w:sz w:val="20"/>
                <w:szCs w:val="20"/>
              </w:rPr>
              <w:t>(Decreto n. 6.170/2007 e pela Portaria Interministerial n. 507/2011</w:t>
            </w:r>
            <w:proofErr w:type="gramStart"/>
            <w:r w:rsidRPr="00EE7B1E"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</w:tr>
      <w:tr w:rsidR="00F95EB3" w:rsidRPr="00EE7B1E" w:rsidTr="008A66DB">
        <w:trPr>
          <w:trHeight w:val="190"/>
        </w:trPr>
        <w:tc>
          <w:tcPr>
            <w:tcW w:w="1026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E7B1E" w:rsidRPr="00EE7B1E" w:rsidRDefault="00EE7B1E" w:rsidP="00EE7B1E">
            <w:pPr>
              <w:pStyle w:val="SemEspaamento"/>
              <w:ind w:left="-97"/>
            </w:pPr>
          </w:p>
        </w:tc>
      </w:tr>
      <w:tr w:rsidR="00F95EB3" w:rsidRPr="00EE7B1E" w:rsidTr="00971D2B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EE7B1E" w:rsidRDefault="00EE7B1E" w:rsidP="008A66DB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CONDIÇÕES DE PAGAMENTO</w:t>
            </w:r>
          </w:p>
        </w:tc>
      </w:tr>
      <w:tr w:rsidR="00F95EB3" w:rsidRPr="00EE7B1E" w:rsidTr="008A66DB">
        <w:trPr>
          <w:trHeight w:val="493"/>
        </w:trPr>
        <w:tc>
          <w:tcPr>
            <w:tcW w:w="10260" w:type="dxa"/>
            <w:tcBorders>
              <w:bottom w:val="single" w:sz="6" w:space="0" w:color="000000"/>
            </w:tcBorders>
            <w:shd w:val="clear" w:color="auto" w:fill="auto"/>
          </w:tcPr>
          <w:p w:rsidR="00EE7B1E" w:rsidRPr="00EE7B1E" w:rsidRDefault="00EE7B1E" w:rsidP="00EE7B1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Condições de Pagamento:</w:t>
            </w:r>
          </w:p>
          <w:p w:rsidR="00EE7B1E" w:rsidRPr="00EE7B1E" w:rsidRDefault="00EE7B1E" w:rsidP="00EE7B1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(   </w:t>
            </w:r>
            <w:proofErr w:type="gramEnd"/>
            <w:r w:rsidRPr="00EE7B1E">
              <w:rPr>
                <w:rFonts w:ascii="Tahoma" w:hAnsi="Tahoma" w:cs="Tahoma"/>
                <w:iCs/>
                <w:sz w:val="20"/>
                <w:szCs w:val="20"/>
              </w:rPr>
              <w:t>) o pagamento será efetuado em parcelas, em conformidade com a entrega dos serviços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:rsidR="00EE7B1E" w:rsidRPr="00EE7B1E" w:rsidRDefault="00EE7B1E" w:rsidP="00EE7B1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(   </w:t>
            </w:r>
            <w:proofErr w:type="gramEnd"/>
            <w:r w:rsidRPr="00EE7B1E">
              <w:rPr>
                <w:rFonts w:ascii="Tahoma" w:hAnsi="Tahoma" w:cs="Tahoma"/>
                <w:iCs/>
                <w:sz w:val="20"/>
                <w:szCs w:val="20"/>
              </w:rPr>
              <w:t>) o pagamento será efetuado em parcela única, após a prestação dos serviços</w:t>
            </w:r>
            <w:r w:rsidR="00EF7097">
              <w:rPr>
                <w:rFonts w:ascii="Tahoma" w:hAnsi="Tahoma" w:cs="Tahoma"/>
                <w:iCs/>
                <w:sz w:val="20"/>
                <w:szCs w:val="20"/>
              </w:rPr>
              <w:t>/entrega dos produtos.</w:t>
            </w:r>
          </w:p>
          <w:p w:rsidR="00F95EB3" w:rsidRPr="00EE7B1E" w:rsidRDefault="00EE7B1E" w:rsidP="00EE7B1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(   </w:t>
            </w:r>
            <w:proofErr w:type="gramEnd"/>
            <w:r w:rsidRPr="00EE7B1E">
              <w:rPr>
                <w:rFonts w:ascii="Tahoma" w:hAnsi="Tahoma" w:cs="Tahoma"/>
                <w:iCs/>
                <w:sz w:val="20"/>
                <w:szCs w:val="20"/>
              </w:rPr>
              <w:t>) a combinar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</w:tr>
    </w:tbl>
    <w:p w:rsidR="00F95EB3" w:rsidRDefault="00F95EB3" w:rsidP="00F95EB3">
      <w:pPr>
        <w:pBdr>
          <w:top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60"/>
      </w:tblGrid>
      <w:tr w:rsidR="00EE7B1E" w:rsidRPr="00EE7B1E" w:rsidTr="00697864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EE7B1E" w:rsidRPr="00EE7B1E" w:rsidRDefault="00EE7B1E" w:rsidP="00697864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PRAZO DE EXECUÇÃO </w:t>
            </w:r>
          </w:p>
        </w:tc>
      </w:tr>
      <w:tr w:rsidR="00EE7B1E" w:rsidRPr="00EE7B1E" w:rsidTr="00697864">
        <w:trPr>
          <w:trHeight w:val="493"/>
        </w:trPr>
        <w:tc>
          <w:tcPr>
            <w:tcW w:w="10260" w:type="dxa"/>
            <w:tcBorders>
              <w:bottom w:val="single" w:sz="6" w:space="0" w:color="000000"/>
            </w:tcBorders>
            <w:shd w:val="clear" w:color="auto" w:fill="auto"/>
          </w:tcPr>
          <w:p w:rsidR="00EE7B1E" w:rsidRPr="00EE7B1E" w:rsidRDefault="00EE7B1E" w:rsidP="00697864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Prazo da prestação de serviços</w:t>
            </w:r>
          </w:p>
          <w:p w:rsidR="00EE7B1E" w:rsidRPr="00EE7B1E" w:rsidRDefault="00EE7B1E" w:rsidP="00697864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(    ) por 12 meses  (  </w:t>
            </w:r>
            <w:r w:rsidR="00EF7097">
              <w:rPr>
                <w:rFonts w:ascii="Tahoma" w:hAnsi="Tahoma" w:cs="Tahoma"/>
                <w:iCs/>
                <w:sz w:val="20"/>
                <w:szCs w:val="20"/>
              </w:rPr>
              <w:t>x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 ) Imediato  (   ) outros prazos</w:t>
            </w:r>
          </w:p>
        </w:tc>
      </w:tr>
    </w:tbl>
    <w:p w:rsidR="00EE7B1E" w:rsidRDefault="00EE7B1E" w:rsidP="00F95EB3">
      <w:pPr>
        <w:pBdr>
          <w:top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7B1E" w:rsidRPr="00EE7B1E" w:rsidRDefault="00EE7B1E" w:rsidP="00F95EB3">
      <w:pPr>
        <w:pBdr>
          <w:top w:val="single" w:sz="4" w:space="1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60"/>
      </w:tblGrid>
      <w:tr w:rsidR="00F95EB3" w:rsidRPr="00EE7B1E" w:rsidTr="00EE7B1E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EE7B1E" w:rsidRDefault="00F95EB3" w:rsidP="008A66DB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DA CONTRATAÇÃO</w:t>
            </w:r>
          </w:p>
        </w:tc>
      </w:tr>
      <w:tr w:rsidR="00F95EB3" w:rsidRPr="00EE7B1E" w:rsidTr="008A66DB">
        <w:trPr>
          <w:trHeight w:val="493"/>
        </w:trPr>
        <w:tc>
          <w:tcPr>
            <w:tcW w:w="10260" w:type="dxa"/>
            <w:tcBorders>
              <w:bottom w:val="single" w:sz="6" w:space="0" w:color="000000"/>
            </w:tcBorders>
            <w:shd w:val="clear" w:color="auto" w:fill="auto"/>
          </w:tcPr>
          <w:p w:rsidR="00F95EB3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Para fins de contratação, a empresa que ofertar o menor valor pelos serviços deverá apresentar os seguintes documentos</w:t>
            </w:r>
            <w:r w:rsidR="00EE7B1E">
              <w:rPr>
                <w:rStyle w:val="Refdenotaderodap"/>
                <w:rFonts w:ascii="Tahoma" w:hAnsi="Tahoma" w:cs="Tahoma"/>
                <w:iCs/>
                <w:sz w:val="20"/>
                <w:szCs w:val="20"/>
              </w:rPr>
              <w:footnoteReference w:id="1"/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</w:p>
          <w:p w:rsidR="00F95EB3" w:rsidRPr="00EE7B1E" w:rsidRDefault="00CD046A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1- Cronograma de Execução, </w:t>
            </w:r>
            <w:r w:rsidR="00F95EB3" w:rsidRPr="00EE7B1E">
              <w:rPr>
                <w:rFonts w:ascii="Tahoma" w:hAnsi="Tahoma" w:cs="Tahoma"/>
                <w:iCs/>
                <w:sz w:val="20"/>
                <w:szCs w:val="20"/>
              </w:rPr>
              <w:t>indicando prazos de início e término dos trabalhos;</w:t>
            </w:r>
          </w:p>
          <w:p w:rsidR="00CD046A" w:rsidRPr="00EE7B1E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>2- Certid</w:t>
            </w:r>
            <w:r w:rsidR="00CD046A"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ão Negativa de Débito do INSS e </w:t>
            </w: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FGTS; </w:t>
            </w:r>
          </w:p>
          <w:p w:rsidR="00F95EB3" w:rsidRPr="00EE7B1E" w:rsidRDefault="00CD046A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iCs/>
                <w:sz w:val="20"/>
                <w:szCs w:val="20"/>
              </w:rPr>
              <w:t xml:space="preserve">3- </w:t>
            </w:r>
            <w:r w:rsidR="00EE7B1E">
              <w:rPr>
                <w:rFonts w:ascii="Tahoma" w:hAnsi="Tahoma" w:cs="Tahoma"/>
                <w:iCs/>
                <w:sz w:val="18"/>
                <w:szCs w:val="18"/>
              </w:rPr>
              <w:t>Dois Atestados de Capacidade Técnica (emitido por órgãos públicos ou privados), comprovando a aptidão para atender o objeto deste TR.</w:t>
            </w:r>
          </w:p>
        </w:tc>
      </w:tr>
    </w:tbl>
    <w:p w:rsidR="00F95EB3" w:rsidRPr="00EE7B1E" w:rsidRDefault="00F95EB3" w:rsidP="00F95EB3">
      <w:pPr>
        <w:pBdr>
          <w:top w:val="single" w:sz="4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60"/>
      </w:tblGrid>
      <w:tr w:rsidR="00F95EB3" w:rsidRPr="00EE7B1E" w:rsidTr="00971D2B">
        <w:tc>
          <w:tcPr>
            <w:tcW w:w="1026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F95EB3" w:rsidRPr="00EE7B1E" w:rsidRDefault="00F95EB3" w:rsidP="008A66DB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7B1E">
              <w:rPr>
                <w:rFonts w:ascii="Tahoma" w:hAnsi="Tahoma" w:cs="Tahoma"/>
                <w:b/>
                <w:iCs/>
                <w:sz w:val="20"/>
                <w:szCs w:val="20"/>
              </w:rPr>
              <w:t>DAS CONSIDERAÇÕES GERAIS (quando houver)</w:t>
            </w:r>
          </w:p>
        </w:tc>
      </w:tr>
      <w:tr w:rsidR="00F95EB3" w:rsidRPr="00EE7B1E" w:rsidTr="008A66DB">
        <w:trPr>
          <w:trHeight w:val="493"/>
        </w:trPr>
        <w:tc>
          <w:tcPr>
            <w:tcW w:w="10260" w:type="dxa"/>
            <w:tcBorders>
              <w:bottom w:val="single" w:sz="6" w:space="0" w:color="000000"/>
            </w:tcBorders>
            <w:shd w:val="clear" w:color="auto" w:fill="auto"/>
          </w:tcPr>
          <w:p w:rsidR="00F95EB3" w:rsidRDefault="00F95EB3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EE7B1E" w:rsidRDefault="00EE7B1E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EE7B1E" w:rsidRDefault="00EE7B1E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EE7B1E" w:rsidRPr="00EE7B1E" w:rsidRDefault="00EE7B1E" w:rsidP="008A66DB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971D2B" w:rsidRPr="00EE7B1E" w:rsidRDefault="00971D2B" w:rsidP="00F95EB3">
      <w:pPr>
        <w:pBdr>
          <w:top w:val="single" w:sz="4" w:space="1" w:color="auto"/>
        </w:pBd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F95EB3" w:rsidRPr="00EE7B1E" w:rsidRDefault="00F95EB3" w:rsidP="00F95EB3">
      <w:pPr>
        <w:pBdr>
          <w:top w:val="single" w:sz="4" w:space="1" w:color="auto"/>
        </w:pBd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E7B1E">
        <w:rPr>
          <w:rFonts w:ascii="Tahoma" w:hAnsi="Tahoma" w:cs="Tahoma"/>
          <w:sz w:val="20"/>
          <w:szCs w:val="20"/>
        </w:rPr>
        <w:t>Cuiabá-MT</w:t>
      </w:r>
      <w:proofErr w:type="gramStart"/>
      <w:r w:rsidRPr="00EE7B1E">
        <w:rPr>
          <w:rFonts w:ascii="Tahoma" w:hAnsi="Tahoma" w:cs="Tahoma"/>
          <w:sz w:val="20"/>
          <w:szCs w:val="20"/>
        </w:rPr>
        <w:t>, ...</w:t>
      </w:r>
      <w:proofErr w:type="gramEnd"/>
      <w:r w:rsidRPr="00EE7B1E">
        <w:rPr>
          <w:rFonts w:ascii="Tahoma" w:hAnsi="Tahoma" w:cs="Tahoma"/>
          <w:sz w:val="20"/>
          <w:szCs w:val="20"/>
        </w:rPr>
        <w:t xml:space="preserve">... </w:t>
      </w:r>
      <w:proofErr w:type="gramStart"/>
      <w:r w:rsidRPr="00EE7B1E">
        <w:rPr>
          <w:rFonts w:ascii="Tahoma" w:hAnsi="Tahoma" w:cs="Tahoma"/>
          <w:sz w:val="20"/>
          <w:szCs w:val="20"/>
        </w:rPr>
        <w:t>de</w:t>
      </w:r>
      <w:proofErr w:type="gramEnd"/>
      <w:r w:rsidRPr="00EE7B1E">
        <w:rPr>
          <w:rFonts w:ascii="Tahoma" w:hAnsi="Tahoma" w:cs="Tahoma"/>
          <w:sz w:val="20"/>
          <w:szCs w:val="20"/>
        </w:rPr>
        <w:t xml:space="preserve"> ....... </w:t>
      </w:r>
      <w:proofErr w:type="gramStart"/>
      <w:r w:rsidRPr="00EE7B1E">
        <w:rPr>
          <w:rFonts w:ascii="Tahoma" w:hAnsi="Tahoma" w:cs="Tahoma"/>
          <w:sz w:val="20"/>
          <w:szCs w:val="20"/>
        </w:rPr>
        <w:t>de</w:t>
      </w:r>
      <w:proofErr w:type="gramEnd"/>
      <w:r w:rsidRPr="00EE7B1E">
        <w:rPr>
          <w:rFonts w:ascii="Tahoma" w:hAnsi="Tahoma" w:cs="Tahoma"/>
          <w:sz w:val="20"/>
          <w:szCs w:val="20"/>
        </w:rPr>
        <w:t xml:space="preserve"> 2013.</w:t>
      </w:r>
    </w:p>
    <w:p w:rsidR="00F95EB3" w:rsidRPr="00EE7B1E" w:rsidRDefault="00F95EB3" w:rsidP="00F95EB3">
      <w:pPr>
        <w:spacing w:after="0" w:line="240" w:lineRule="auto"/>
        <w:ind w:left="-709"/>
        <w:jc w:val="both"/>
        <w:rPr>
          <w:rFonts w:ascii="Tahoma" w:hAnsi="Tahoma" w:cs="Tahoma"/>
          <w:sz w:val="20"/>
          <w:szCs w:val="20"/>
        </w:rPr>
      </w:pPr>
      <w:r w:rsidRPr="00EE7B1E">
        <w:rPr>
          <w:rFonts w:ascii="Tahoma" w:hAnsi="Tahoma" w:cs="Tahoma"/>
          <w:b/>
          <w:sz w:val="20"/>
          <w:szCs w:val="20"/>
        </w:rPr>
        <w:t>Elaborado por:</w:t>
      </w:r>
    </w:p>
    <w:p w:rsidR="00F95EB3" w:rsidRPr="00EE7B1E" w:rsidRDefault="009C4918" w:rsidP="00F95EB3">
      <w:pPr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Nome: </w:t>
      </w:r>
    </w:p>
    <w:p w:rsidR="00F95EB3" w:rsidRPr="00EE7B1E" w:rsidRDefault="009C4918" w:rsidP="00F95EB3">
      <w:pPr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CPF n°.: </w:t>
      </w:r>
    </w:p>
    <w:p w:rsidR="00F95EB3" w:rsidRPr="00EE7B1E" w:rsidRDefault="009C4918" w:rsidP="00F95EB3">
      <w:pPr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Cargo: </w:t>
      </w:r>
    </w:p>
    <w:p w:rsidR="00F95EB3" w:rsidRPr="00EE7B1E" w:rsidRDefault="00F95EB3" w:rsidP="00F95EB3">
      <w:pPr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 w:rsidRPr="00EE7B1E">
        <w:rPr>
          <w:rFonts w:ascii="Tahoma" w:hAnsi="Tahoma" w:cs="Tahoma"/>
          <w:sz w:val="20"/>
          <w:szCs w:val="20"/>
        </w:rPr>
        <w:t>E-</w:t>
      </w:r>
      <w:r w:rsidR="009C4918">
        <w:rPr>
          <w:rFonts w:ascii="Tahoma" w:hAnsi="Tahoma" w:cs="Tahoma"/>
          <w:sz w:val="20"/>
          <w:szCs w:val="20"/>
        </w:rPr>
        <w:t xml:space="preserve">mail: </w:t>
      </w:r>
      <w:r w:rsidR="0019392E">
        <w:rPr>
          <w:rFonts w:ascii="Tahoma" w:hAnsi="Tahoma" w:cs="Tahoma"/>
          <w:sz w:val="20"/>
          <w:szCs w:val="20"/>
        </w:rPr>
        <w:t xml:space="preserve"> </w:t>
      </w:r>
      <w:r w:rsidR="008A6CC1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Pr="00EE7B1E">
        <w:rPr>
          <w:rFonts w:ascii="Tahoma" w:hAnsi="Tahoma" w:cs="Tahoma"/>
          <w:sz w:val="20"/>
          <w:szCs w:val="20"/>
        </w:rPr>
        <w:t>Assinatura:___________________________________</w:t>
      </w:r>
    </w:p>
    <w:p w:rsidR="00F95EB3" w:rsidRPr="00EE7B1E" w:rsidRDefault="00F95EB3" w:rsidP="00F95EB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95EB3" w:rsidRPr="00EE7B1E" w:rsidRDefault="00F95EB3" w:rsidP="00F95EB3">
      <w:pPr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 w:rsidRPr="00EE7B1E">
        <w:rPr>
          <w:rFonts w:ascii="Tahoma" w:hAnsi="Tahoma" w:cs="Tahoma"/>
          <w:b/>
          <w:sz w:val="20"/>
          <w:szCs w:val="20"/>
        </w:rPr>
        <w:t>Revisado por:</w:t>
      </w:r>
    </w:p>
    <w:p w:rsidR="00F95EB3" w:rsidRPr="00EE7B1E" w:rsidRDefault="00F95EB3" w:rsidP="00F95EB3">
      <w:pPr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 w:rsidRPr="00EE7B1E">
        <w:rPr>
          <w:rFonts w:ascii="Tahoma" w:hAnsi="Tahoma" w:cs="Tahoma"/>
          <w:sz w:val="20"/>
          <w:szCs w:val="20"/>
        </w:rPr>
        <w:t xml:space="preserve">Nome: </w:t>
      </w:r>
    </w:p>
    <w:p w:rsidR="00F95EB3" w:rsidRPr="00EE7B1E" w:rsidRDefault="00F95EB3" w:rsidP="00F95EB3">
      <w:pPr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 w:rsidRPr="00EE7B1E">
        <w:rPr>
          <w:rFonts w:ascii="Tahoma" w:hAnsi="Tahoma" w:cs="Tahoma"/>
          <w:sz w:val="20"/>
          <w:szCs w:val="20"/>
        </w:rPr>
        <w:t>CPF n°.:</w:t>
      </w:r>
    </w:p>
    <w:p w:rsidR="00F95EB3" w:rsidRPr="00EE7B1E" w:rsidRDefault="00F95EB3" w:rsidP="00F95EB3">
      <w:pPr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 w:rsidRPr="00EE7B1E">
        <w:rPr>
          <w:rFonts w:ascii="Tahoma" w:hAnsi="Tahoma" w:cs="Tahoma"/>
          <w:sz w:val="20"/>
          <w:szCs w:val="20"/>
        </w:rPr>
        <w:t xml:space="preserve">Cargo: </w:t>
      </w:r>
    </w:p>
    <w:p w:rsidR="00F95EB3" w:rsidRPr="00EE7B1E" w:rsidRDefault="00F95EB3" w:rsidP="00F95EB3">
      <w:pPr>
        <w:spacing w:after="0" w:line="240" w:lineRule="auto"/>
        <w:ind w:hanging="709"/>
        <w:jc w:val="both"/>
        <w:rPr>
          <w:rFonts w:ascii="Tahoma" w:hAnsi="Tahoma" w:cs="Tahoma"/>
          <w:sz w:val="20"/>
          <w:szCs w:val="20"/>
        </w:rPr>
      </w:pPr>
      <w:r w:rsidRPr="00EE7B1E">
        <w:rPr>
          <w:rFonts w:ascii="Tahoma" w:hAnsi="Tahoma" w:cs="Tahoma"/>
          <w:sz w:val="20"/>
          <w:szCs w:val="20"/>
        </w:rPr>
        <w:t xml:space="preserve">E-mail: </w:t>
      </w:r>
      <w:r w:rsidR="0019392E">
        <w:rPr>
          <w:rFonts w:ascii="Tahoma" w:hAnsi="Tahoma" w:cs="Tahoma"/>
          <w:sz w:val="20"/>
          <w:szCs w:val="20"/>
        </w:rPr>
        <w:t xml:space="preserve">        </w:t>
      </w:r>
      <w:r w:rsidR="008A6CC1"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Pr="00EE7B1E">
        <w:rPr>
          <w:rFonts w:ascii="Tahoma" w:hAnsi="Tahoma" w:cs="Tahoma"/>
          <w:sz w:val="20"/>
          <w:szCs w:val="20"/>
        </w:rPr>
        <w:t>Assinatura:___________________________________</w:t>
      </w:r>
    </w:p>
    <w:p w:rsidR="005805C6" w:rsidRPr="00EE7B1E" w:rsidRDefault="005805C6">
      <w:pPr>
        <w:rPr>
          <w:rFonts w:ascii="Tahoma" w:hAnsi="Tahoma" w:cs="Tahoma"/>
          <w:sz w:val="20"/>
          <w:szCs w:val="20"/>
        </w:rPr>
      </w:pPr>
    </w:p>
    <w:sectPr w:rsidR="005805C6" w:rsidRPr="00EE7B1E" w:rsidSect="00D57380">
      <w:headerReference w:type="default" r:id="rId8"/>
      <w:pgSz w:w="11906" w:h="16838" w:code="9"/>
      <w:pgMar w:top="1988" w:right="707" w:bottom="9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47" w:rsidRDefault="00022F47">
      <w:pPr>
        <w:spacing w:after="0" w:line="240" w:lineRule="auto"/>
      </w:pPr>
      <w:r>
        <w:separator/>
      </w:r>
    </w:p>
  </w:endnote>
  <w:endnote w:type="continuationSeparator" w:id="0">
    <w:p w:rsidR="00022F47" w:rsidRDefault="0002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47" w:rsidRDefault="00022F47">
      <w:pPr>
        <w:spacing w:after="0" w:line="240" w:lineRule="auto"/>
      </w:pPr>
      <w:r>
        <w:separator/>
      </w:r>
    </w:p>
  </w:footnote>
  <w:footnote w:type="continuationSeparator" w:id="0">
    <w:p w:rsidR="00022F47" w:rsidRDefault="00022F47">
      <w:pPr>
        <w:spacing w:after="0" w:line="240" w:lineRule="auto"/>
      </w:pPr>
      <w:r>
        <w:continuationSeparator/>
      </w:r>
    </w:p>
  </w:footnote>
  <w:footnote w:id="1">
    <w:p w:rsidR="00EE7B1E" w:rsidRPr="00EE7B1E" w:rsidRDefault="00EE7B1E">
      <w:pPr>
        <w:pStyle w:val="Textodenotaderodap"/>
        <w:rPr>
          <w:rFonts w:ascii="Tahoma" w:hAnsi="Tahoma" w:cs="Tahoma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Quando solicitado pelo contratante.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3E" w:rsidRDefault="002957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-335280</wp:posOffset>
          </wp:positionV>
          <wp:extent cx="800100" cy="113093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 +10 - CPP - Redesenhado [Convertido].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-51020</wp:posOffset>
          </wp:positionV>
          <wp:extent cx="1674458" cy="696179"/>
          <wp:effectExtent l="0" t="0" r="2540" b="8890"/>
          <wp:wrapNone/>
          <wp:docPr id="13" name="Imagem 13" descr="c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p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041" cy="70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B3"/>
    <w:rsid w:val="00022F47"/>
    <w:rsid w:val="001742C6"/>
    <w:rsid w:val="0019392E"/>
    <w:rsid w:val="001A02D8"/>
    <w:rsid w:val="001E2D39"/>
    <w:rsid w:val="002009B8"/>
    <w:rsid w:val="002577F2"/>
    <w:rsid w:val="00282B39"/>
    <w:rsid w:val="00285E7C"/>
    <w:rsid w:val="002957E9"/>
    <w:rsid w:val="003516AD"/>
    <w:rsid w:val="00447283"/>
    <w:rsid w:val="00471C6D"/>
    <w:rsid w:val="00531823"/>
    <w:rsid w:val="005805C6"/>
    <w:rsid w:val="005F5B4D"/>
    <w:rsid w:val="00635410"/>
    <w:rsid w:val="006A2BBA"/>
    <w:rsid w:val="006D1F29"/>
    <w:rsid w:val="0072551A"/>
    <w:rsid w:val="00796608"/>
    <w:rsid w:val="008A6CC1"/>
    <w:rsid w:val="008C27BD"/>
    <w:rsid w:val="008D5CBE"/>
    <w:rsid w:val="00971D2B"/>
    <w:rsid w:val="009C4918"/>
    <w:rsid w:val="00A33E55"/>
    <w:rsid w:val="00B81CC1"/>
    <w:rsid w:val="00CD046A"/>
    <w:rsid w:val="00DB2363"/>
    <w:rsid w:val="00DF0AFC"/>
    <w:rsid w:val="00E054D5"/>
    <w:rsid w:val="00E45879"/>
    <w:rsid w:val="00EB743F"/>
    <w:rsid w:val="00EE7B1E"/>
    <w:rsid w:val="00EF7097"/>
    <w:rsid w:val="00F910F8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EB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95E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3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E55"/>
  </w:style>
  <w:style w:type="paragraph" w:styleId="Textodebalo">
    <w:name w:val="Balloon Text"/>
    <w:basedOn w:val="Normal"/>
    <w:link w:val="TextodebaloChar"/>
    <w:uiPriority w:val="99"/>
    <w:semiHidden/>
    <w:unhideWhenUsed/>
    <w:rsid w:val="001A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2D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7B1E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E7B1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E7B1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E7B1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7B1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7B1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7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EB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95E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3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E55"/>
  </w:style>
  <w:style w:type="paragraph" w:styleId="Textodebalo">
    <w:name w:val="Balloon Text"/>
    <w:basedOn w:val="Normal"/>
    <w:link w:val="TextodebaloChar"/>
    <w:uiPriority w:val="99"/>
    <w:semiHidden/>
    <w:unhideWhenUsed/>
    <w:rsid w:val="001A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2D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7B1E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E7B1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E7B1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E7B1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7B1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7B1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7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2ED98-AB09-4FE5-AB8D-A2032969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13</cp:revision>
  <cp:lastPrinted>2013-06-19T21:14:00Z</cp:lastPrinted>
  <dcterms:created xsi:type="dcterms:W3CDTF">2013-06-19T20:32:00Z</dcterms:created>
  <dcterms:modified xsi:type="dcterms:W3CDTF">2013-07-25T17:54:00Z</dcterms:modified>
</cp:coreProperties>
</file>